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0EFD1" w14:textId="14442F94" w:rsidR="007C14F5" w:rsidRPr="00794323" w:rsidRDefault="007C14F5">
      <w:pPr>
        <w:rPr>
          <w:sz w:val="72"/>
          <w:szCs w:val="72"/>
        </w:rPr>
      </w:pPr>
    </w:p>
    <w:p w14:paraId="16E20F71" w14:textId="4D641FC4" w:rsidR="008956D4" w:rsidRDefault="008956D4" w:rsidP="005F69EF">
      <w:pPr>
        <w:tabs>
          <w:tab w:val="left" w:pos="1701"/>
          <w:tab w:val="left" w:pos="3402"/>
        </w:tabs>
        <w:ind w:left="-142"/>
      </w:pPr>
      <w:r>
        <w:t>Datum:</w:t>
      </w:r>
      <w:r>
        <w:tab/>
      </w:r>
      <w:r>
        <w:tab/>
      </w:r>
      <w:sdt>
        <w:sdtPr>
          <w:id w:val="457761515"/>
          <w:placeholder>
            <w:docPart w:val="DefaultPlaceholder_-1854013440"/>
          </w:placeholder>
          <w:showingPlcHdr/>
          <w:text/>
        </w:sdtPr>
        <w:sdtContent>
          <w:r w:rsidRPr="000964A2">
            <w:rPr>
              <w:rStyle w:val="Platzhaltertext"/>
            </w:rPr>
            <w:t>Klicken oder tippen Sie hier, um Text einzugeben.</w:t>
          </w:r>
        </w:sdtContent>
      </w:sdt>
    </w:p>
    <w:p w14:paraId="1D1BC6B9" w14:textId="46E2D8EC" w:rsidR="008956D4" w:rsidRDefault="008956D4" w:rsidP="005F69EF">
      <w:pPr>
        <w:tabs>
          <w:tab w:val="left" w:pos="1701"/>
          <w:tab w:val="left" w:pos="3402"/>
        </w:tabs>
        <w:ind w:left="-142"/>
      </w:pPr>
      <w:r>
        <w:t xml:space="preserve">Name &amp; Anschrift </w:t>
      </w:r>
      <w:r w:rsidR="005F69EF">
        <w:t>Kurst</w:t>
      </w:r>
      <w:r>
        <w:t>eilnehmerin:</w:t>
      </w:r>
      <w:r>
        <w:tab/>
      </w:r>
      <w:sdt>
        <w:sdtPr>
          <w:id w:val="-1363676354"/>
          <w:placeholder>
            <w:docPart w:val="DefaultPlaceholder_-1854013440"/>
          </w:placeholder>
          <w:showingPlcHdr/>
          <w:text/>
        </w:sdtPr>
        <w:sdtContent>
          <w:r w:rsidRPr="000964A2">
            <w:rPr>
              <w:rStyle w:val="Platzhaltertext"/>
            </w:rPr>
            <w:t>Klicken oder tippen Sie hier, um Text einzugeben.</w:t>
          </w:r>
        </w:sdtContent>
      </w:sdt>
    </w:p>
    <w:p w14:paraId="155701B9" w14:textId="4FFE3D68" w:rsidR="005F69EF" w:rsidRDefault="005F69EF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2"/>
          <w:szCs w:val="20"/>
          <w:lang w:eastAsia="de-DE"/>
        </w:rPr>
      </w:pPr>
    </w:p>
    <w:p w14:paraId="678697A5" w14:textId="31747F1E" w:rsidR="00794323" w:rsidRDefault="00794323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2"/>
          <w:szCs w:val="20"/>
          <w:lang w:eastAsia="de-DE"/>
        </w:rPr>
      </w:pPr>
    </w:p>
    <w:p w14:paraId="5D3D6422" w14:textId="17375C13" w:rsidR="00794323" w:rsidRDefault="00794323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2"/>
          <w:szCs w:val="20"/>
          <w:lang w:eastAsia="de-DE"/>
        </w:rPr>
      </w:pPr>
    </w:p>
    <w:p w14:paraId="41D3F1B6" w14:textId="7AEC9E6B" w:rsidR="00794323" w:rsidRDefault="00794323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2"/>
          <w:szCs w:val="20"/>
          <w:lang w:eastAsia="de-DE"/>
        </w:rPr>
      </w:pPr>
    </w:p>
    <w:p w14:paraId="41164C13" w14:textId="0F715723" w:rsidR="00794323" w:rsidRDefault="00794323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2"/>
          <w:szCs w:val="20"/>
          <w:lang w:eastAsia="de-DE"/>
        </w:rPr>
      </w:pPr>
    </w:p>
    <w:p w14:paraId="0A289237" w14:textId="517DF9CF" w:rsidR="00794323" w:rsidRDefault="00794323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2"/>
          <w:szCs w:val="20"/>
          <w:lang w:eastAsia="de-DE"/>
        </w:rPr>
      </w:pPr>
    </w:p>
    <w:p w14:paraId="68E54C05" w14:textId="77777777" w:rsidR="00794323" w:rsidRPr="005F69EF" w:rsidRDefault="00794323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2"/>
          <w:szCs w:val="20"/>
          <w:lang w:eastAsia="de-DE"/>
        </w:rPr>
      </w:pPr>
    </w:p>
    <w:p w14:paraId="1C37E6F4" w14:textId="77777777" w:rsidR="005F69EF" w:rsidRDefault="005F69EF" w:rsidP="005F69EF">
      <w:pPr>
        <w:spacing w:after="100" w:afterAutospacing="1" w:line="240" w:lineRule="auto"/>
        <w:ind w:left="-142"/>
        <w:outlineLvl w:val="1"/>
        <w:rPr>
          <w:rFonts w:ascii="Calibri" w:eastAsia="Times New Roman" w:hAnsi="Calibri" w:cs="Calibri"/>
          <w:b/>
          <w:bCs/>
          <w:sz w:val="32"/>
          <w:szCs w:val="36"/>
          <w:lang w:eastAsia="de-DE"/>
        </w:rPr>
      </w:pPr>
      <w:r w:rsidRPr="005F69EF">
        <w:rPr>
          <w:rFonts w:ascii="Calibri" w:eastAsia="Times New Roman" w:hAnsi="Calibri" w:cs="Calibri"/>
          <w:b/>
          <w:bCs/>
          <w:sz w:val="32"/>
          <w:szCs w:val="36"/>
          <w:lang w:eastAsia="de-DE"/>
        </w:rPr>
        <w:t>Hiermit bestätigen wir die erfolgreiche Teilnahme am</w:t>
      </w:r>
    </w:p>
    <w:p w14:paraId="3757F450" w14:textId="6F4C9CD5" w:rsidR="005F69EF" w:rsidRDefault="005F69EF" w:rsidP="005F69EF">
      <w:pPr>
        <w:spacing w:after="100" w:afterAutospacing="1" w:line="240" w:lineRule="auto"/>
        <w:ind w:left="-142"/>
        <w:outlineLvl w:val="1"/>
        <w:rPr>
          <w:rFonts w:ascii="Calibri" w:eastAsia="Times New Roman" w:hAnsi="Calibri" w:cs="Calibri"/>
          <w:b/>
          <w:bCs/>
          <w:i/>
          <w:sz w:val="36"/>
          <w:szCs w:val="36"/>
          <w:lang w:eastAsia="de-DE"/>
        </w:rPr>
      </w:pPr>
      <w:r w:rsidRPr="005F69EF">
        <w:rPr>
          <w:rFonts w:ascii="Calibri" w:eastAsia="Times New Roman" w:hAnsi="Calibri" w:cs="Calibri"/>
          <w:b/>
          <w:bCs/>
          <w:sz w:val="32"/>
          <w:szCs w:val="36"/>
          <w:lang w:eastAsia="de-DE"/>
        </w:rPr>
        <w:t xml:space="preserve">Online-Kurs </w:t>
      </w:r>
      <w:proofErr w:type="spellStart"/>
      <w:r w:rsidRPr="005F69EF">
        <w:rPr>
          <w:rFonts w:ascii="Calibri" w:eastAsia="Times New Roman" w:hAnsi="Calibri" w:cs="Calibri"/>
          <w:b/>
          <w:bCs/>
          <w:i/>
          <w:sz w:val="36"/>
          <w:szCs w:val="36"/>
          <w:lang w:eastAsia="de-DE"/>
        </w:rPr>
        <w:t>MamaWORKOUT</w:t>
      </w:r>
      <w:proofErr w:type="spellEnd"/>
      <w:r w:rsidRPr="005F69EF">
        <w:rPr>
          <w:rFonts w:ascii="Calibri" w:eastAsia="Times New Roman" w:hAnsi="Calibri" w:cs="Calibri"/>
          <w:b/>
          <w:bCs/>
          <w:i/>
          <w:sz w:val="36"/>
          <w:szCs w:val="36"/>
          <w:lang w:eastAsia="de-DE"/>
        </w:rPr>
        <w:t xml:space="preserve"> </w:t>
      </w:r>
      <w:r w:rsidR="004B1471">
        <w:rPr>
          <w:rFonts w:ascii="Calibri" w:eastAsia="Times New Roman" w:hAnsi="Calibri" w:cs="Calibri"/>
          <w:b/>
          <w:bCs/>
          <w:i/>
          <w:sz w:val="36"/>
          <w:szCs w:val="36"/>
          <w:lang w:eastAsia="de-DE"/>
        </w:rPr>
        <w:t>Rückbildungsgymnastik</w:t>
      </w:r>
    </w:p>
    <w:p w14:paraId="7B65FC3F" w14:textId="561ECE5B" w:rsidR="000A7F54" w:rsidRPr="002759A7" w:rsidRDefault="000A7F54" w:rsidP="000A7F54">
      <w:pPr>
        <w:spacing w:after="100" w:afterAutospacing="1" w:line="240" w:lineRule="auto"/>
        <w:ind w:left="-142"/>
        <w:outlineLvl w:val="1"/>
        <w:rPr>
          <w:rFonts w:ascii="Calibri" w:eastAsia="Times New Roman" w:hAnsi="Calibri" w:cs="Calibri"/>
          <w:b/>
          <w:bCs/>
          <w:color w:val="C45911" w:themeColor="accent2" w:themeShade="BF"/>
          <w:sz w:val="32"/>
          <w:szCs w:val="36"/>
          <w:lang w:eastAsia="de-DE"/>
        </w:rPr>
      </w:pPr>
      <w:r>
        <w:rPr>
          <w:rFonts w:ascii="Calibri" w:eastAsia="Times New Roman" w:hAnsi="Calibri" w:cs="Calibri"/>
          <w:b/>
          <w:bCs/>
          <w:sz w:val="32"/>
          <w:szCs w:val="36"/>
          <w:lang w:eastAsia="de-DE"/>
        </w:rPr>
        <w:t xml:space="preserve">Die Teilnehmerin hat </w:t>
      </w:r>
      <w:r w:rsidR="002759A7">
        <w:rPr>
          <w:rFonts w:ascii="Calibri" w:eastAsia="Times New Roman" w:hAnsi="Calibri" w:cs="Calibri"/>
          <w:b/>
          <w:bCs/>
          <w:sz w:val="32"/>
          <w:szCs w:val="36"/>
          <w:lang w:eastAsia="de-DE"/>
        </w:rPr>
        <w:t xml:space="preserve">10 Wochen </w:t>
      </w:r>
      <w:r>
        <w:rPr>
          <w:rFonts w:ascii="Calibri" w:eastAsia="Times New Roman" w:hAnsi="Calibri" w:cs="Calibri"/>
          <w:b/>
          <w:bCs/>
          <w:sz w:val="32"/>
          <w:szCs w:val="36"/>
          <w:lang w:eastAsia="de-DE"/>
        </w:rPr>
        <w:t>regelmäßig trainiert.</w:t>
      </w:r>
      <w:r w:rsidR="002759A7">
        <w:rPr>
          <w:rFonts w:ascii="Calibri" w:eastAsia="Times New Roman" w:hAnsi="Calibri" w:cs="Calibri"/>
          <w:b/>
          <w:bCs/>
          <w:sz w:val="32"/>
          <w:szCs w:val="36"/>
          <w:lang w:eastAsia="de-DE"/>
        </w:rPr>
        <w:br/>
      </w:r>
      <w:r w:rsidR="002759A7" w:rsidRPr="002759A7">
        <w:rPr>
          <w:rFonts w:ascii="Calibri" w:eastAsia="Times New Roman" w:hAnsi="Calibri" w:cs="Calibri"/>
          <w:b/>
          <w:bCs/>
          <w:color w:val="C45911" w:themeColor="accent2" w:themeShade="BF"/>
          <w:sz w:val="32"/>
          <w:szCs w:val="36"/>
          <w:lang w:eastAsia="de-DE"/>
        </w:rPr>
        <w:t xml:space="preserve">Start-Datum: </w:t>
      </w:r>
      <w:r w:rsidR="002759A7" w:rsidRPr="002759A7">
        <w:rPr>
          <w:rFonts w:ascii="Calibri" w:eastAsia="Times New Roman" w:hAnsi="Calibri" w:cs="Calibri"/>
          <w:b/>
          <w:bCs/>
          <w:color w:val="C45911" w:themeColor="accent2" w:themeShade="BF"/>
          <w:sz w:val="32"/>
          <w:szCs w:val="36"/>
          <w:lang w:eastAsia="de-DE"/>
        </w:rPr>
        <w:tab/>
      </w:r>
      <w:r w:rsidR="002759A7" w:rsidRPr="002759A7">
        <w:rPr>
          <w:rFonts w:ascii="Calibri" w:eastAsia="Times New Roman" w:hAnsi="Calibri" w:cs="Calibri"/>
          <w:b/>
          <w:bCs/>
          <w:color w:val="C45911" w:themeColor="accent2" w:themeShade="BF"/>
          <w:sz w:val="32"/>
          <w:szCs w:val="36"/>
          <w:lang w:eastAsia="de-DE"/>
        </w:rPr>
        <w:tab/>
      </w:r>
      <w:r w:rsidR="002759A7" w:rsidRPr="002759A7">
        <w:rPr>
          <w:rFonts w:ascii="Calibri" w:eastAsia="Times New Roman" w:hAnsi="Calibri" w:cs="Calibri"/>
          <w:b/>
          <w:bCs/>
          <w:color w:val="C45911" w:themeColor="accent2" w:themeShade="BF"/>
          <w:sz w:val="32"/>
          <w:szCs w:val="36"/>
          <w:lang w:eastAsia="de-DE"/>
        </w:rPr>
        <w:tab/>
        <w:t>End-Datum:</w:t>
      </w:r>
    </w:p>
    <w:p w14:paraId="128AE8DD" w14:textId="77777777" w:rsidR="000A7F54" w:rsidRDefault="000A7F54" w:rsidP="000A7F54">
      <w:pPr>
        <w:spacing w:after="0" w:line="240" w:lineRule="auto"/>
        <w:ind w:left="-142"/>
        <w:outlineLvl w:val="1"/>
        <w:rPr>
          <w:rFonts w:ascii="Calibri" w:eastAsia="Times New Roman" w:hAnsi="Calibri" w:cs="Calibri"/>
          <w:b/>
          <w:bCs/>
          <w:sz w:val="32"/>
          <w:szCs w:val="36"/>
          <w:lang w:eastAsia="de-DE"/>
        </w:rPr>
      </w:pPr>
      <w:r>
        <w:rPr>
          <w:rFonts w:ascii="Calibri" w:eastAsia="Times New Roman" w:hAnsi="Calibri" w:cs="Calibri"/>
          <w:b/>
          <w:bCs/>
          <w:noProof/>
          <w:sz w:val="32"/>
          <w:szCs w:val="36"/>
          <w:lang w:eastAsia="de-DE"/>
        </w:rPr>
        <w:drawing>
          <wp:inline distT="0" distB="0" distL="0" distR="0" wp14:anchorId="7AB77052" wp14:editId="6A5CF831">
            <wp:extent cx="1630680" cy="434812"/>
            <wp:effectExtent l="0" t="0" r="7620" b="381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fik 8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4695" cy="443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141004" w14:textId="77777777" w:rsidR="000A7F54" w:rsidRPr="009E385B" w:rsidRDefault="000A7F54" w:rsidP="000A7F54">
      <w:pPr>
        <w:spacing w:after="100" w:afterAutospacing="1" w:line="240" w:lineRule="auto"/>
        <w:ind w:left="-142"/>
        <w:outlineLvl w:val="1"/>
        <w:rPr>
          <w:rFonts w:ascii="Calibri" w:eastAsia="Times New Roman" w:hAnsi="Calibri" w:cs="Calibri"/>
          <w:sz w:val="18"/>
          <w:szCs w:val="18"/>
          <w:lang w:eastAsia="de-DE"/>
        </w:rPr>
      </w:pPr>
      <w:r w:rsidRPr="009E385B">
        <w:rPr>
          <w:rFonts w:ascii="Calibri" w:eastAsia="Times New Roman" w:hAnsi="Calibri" w:cs="Calibri"/>
          <w:sz w:val="18"/>
          <w:szCs w:val="18"/>
          <w:lang w:eastAsia="de-DE"/>
        </w:rPr>
        <w:t>Verena Wiechers – Diplom-Sportwissenschaftlerin, Expertin für Prä- &amp; Postnatales Training, Beckenbodenspezialistin</w:t>
      </w:r>
    </w:p>
    <w:p w14:paraId="692986DF" w14:textId="77777777" w:rsidR="000A7F54" w:rsidRPr="000A7F54" w:rsidRDefault="000A7F54" w:rsidP="005F69EF">
      <w:pPr>
        <w:spacing w:after="100" w:afterAutospacing="1" w:line="240" w:lineRule="auto"/>
        <w:ind w:left="-142"/>
        <w:outlineLvl w:val="1"/>
        <w:rPr>
          <w:rFonts w:ascii="Calibri" w:eastAsia="Times New Roman" w:hAnsi="Calibri" w:cs="Calibri"/>
          <w:b/>
          <w:bCs/>
          <w:sz w:val="16"/>
          <w:szCs w:val="18"/>
          <w:lang w:eastAsia="de-DE"/>
        </w:rPr>
      </w:pPr>
    </w:p>
    <w:p w14:paraId="6122A3CE" w14:textId="77777777" w:rsidR="005F69EF" w:rsidRPr="005F69EF" w:rsidRDefault="005F69EF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4"/>
          <w:szCs w:val="20"/>
          <w:lang w:eastAsia="de-DE"/>
        </w:rPr>
      </w:pPr>
    </w:p>
    <w:tbl>
      <w:tblPr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70"/>
        <w:gridCol w:w="2018"/>
        <w:gridCol w:w="2694"/>
      </w:tblGrid>
      <w:tr w:rsidR="005F69EF" w:rsidRPr="005F69EF" w14:paraId="603619CF" w14:textId="77777777" w:rsidTr="003B0A09">
        <w:tc>
          <w:tcPr>
            <w:tcW w:w="9782" w:type="dxa"/>
            <w:gridSpan w:val="3"/>
            <w:shd w:val="clear" w:color="auto" w:fill="BFBFBF"/>
          </w:tcPr>
          <w:p w14:paraId="6F14A126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6"/>
                <w:lang w:eastAsia="de-DE"/>
              </w:rPr>
            </w:pPr>
          </w:p>
          <w:p w14:paraId="057727D1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b/>
                <w:lang w:eastAsia="de-DE"/>
              </w:rPr>
              <w:t>Kostenaufstellung</w:t>
            </w:r>
          </w:p>
          <w:p w14:paraId="473F3DE3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lang w:eastAsia="de-DE"/>
              </w:rPr>
            </w:pPr>
          </w:p>
        </w:tc>
      </w:tr>
      <w:tr w:rsidR="005F69EF" w:rsidRPr="005F69EF" w14:paraId="03EEE48C" w14:textId="77777777" w:rsidTr="003B0A09">
        <w:tc>
          <w:tcPr>
            <w:tcW w:w="5070" w:type="dxa"/>
            <w:shd w:val="clear" w:color="auto" w:fill="BFBFBF"/>
          </w:tcPr>
          <w:p w14:paraId="16890D11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6"/>
                <w:lang w:eastAsia="de-DE"/>
              </w:rPr>
            </w:pPr>
          </w:p>
          <w:p w14:paraId="22C70A1D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6"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b/>
                <w:sz w:val="20"/>
                <w:lang w:eastAsia="de-DE"/>
              </w:rPr>
              <w:t>Artikel</w:t>
            </w:r>
          </w:p>
        </w:tc>
        <w:tc>
          <w:tcPr>
            <w:tcW w:w="2018" w:type="dxa"/>
            <w:shd w:val="clear" w:color="auto" w:fill="BFBFBF"/>
          </w:tcPr>
          <w:p w14:paraId="48DBB235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6"/>
                <w:lang w:eastAsia="de-DE"/>
              </w:rPr>
            </w:pPr>
          </w:p>
          <w:p w14:paraId="2F507385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6"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b/>
                <w:sz w:val="20"/>
                <w:lang w:eastAsia="de-DE"/>
              </w:rPr>
              <w:t>Menge</w:t>
            </w:r>
          </w:p>
        </w:tc>
        <w:tc>
          <w:tcPr>
            <w:tcW w:w="2694" w:type="dxa"/>
            <w:shd w:val="clear" w:color="auto" w:fill="BFBFBF"/>
          </w:tcPr>
          <w:p w14:paraId="3C6C8E1B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6"/>
                <w:lang w:eastAsia="de-DE"/>
              </w:rPr>
            </w:pPr>
          </w:p>
          <w:p w14:paraId="2B948504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20"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b/>
                <w:sz w:val="20"/>
                <w:lang w:eastAsia="de-DE"/>
              </w:rPr>
              <w:t>gesamt</w:t>
            </w:r>
          </w:p>
          <w:p w14:paraId="7BBFB0CF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6"/>
                <w:lang w:eastAsia="de-DE"/>
              </w:rPr>
            </w:pPr>
          </w:p>
        </w:tc>
      </w:tr>
      <w:tr w:rsidR="005F69EF" w:rsidRPr="005F69EF" w14:paraId="0D76E95A" w14:textId="77777777" w:rsidTr="003B0A09">
        <w:tc>
          <w:tcPr>
            <w:tcW w:w="5070" w:type="dxa"/>
          </w:tcPr>
          <w:p w14:paraId="7EC27F56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sz w:val="10"/>
                <w:szCs w:val="20"/>
                <w:lang w:eastAsia="de-DE"/>
              </w:rPr>
            </w:pPr>
          </w:p>
          <w:p w14:paraId="069BF417" w14:textId="5327124E" w:rsid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  <w:t xml:space="preserve">Online-Kurs </w:t>
            </w:r>
            <w:r w:rsidR="004B1471"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  <w:t>Rückbildungsgymnastik</w:t>
            </w:r>
          </w:p>
          <w:p w14:paraId="1CF61EAB" w14:textId="06B95766" w:rsidR="002759A7" w:rsidRPr="005F69EF" w:rsidRDefault="002759A7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</w:pPr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  <w:t xml:space="preserve">Inklusive 19% </w:t>
            </w:r>
            <w:proofErr w:type="spellStart"/>
            <w:r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  <w:t>Mwst.</w:t>
            </w:r>
            <w:proofErr w:type="spellEnd"/>
          </w:p>
          <w:p w14:paraId="27EFD4EC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sz w:val="10"/>
                <w:szCs w:val="10"/>
                <w:lang w:eastAsia="de-DE"/>
              </w:rPr>
            </w:pPr>
          </w:p>
        </w:tc>
        <w:tc>
          <w:tcPr>
            <w:tcW w:w="2018" w:type="dxa"/>
          </w:tcPr>
          <w:p w14:paraId="36C82EE9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sz w:val="10"/>
                <w:szCs w:val="20"/>
                <w:lang w:eastAsia="de-DE"/>
              </w:rPr>
            </w:pPr>
          </w:p>
          <w:p w14:paraId="38BC7DEE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  <w:t xml:space="preserve">1 </w:t>
            </w:r>
            <w:proofErr w:type="spellStart"/>
            <w:r w:rsidRPr="005F69EF"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  <w:t>Stk</w:t>
            </w:r>
            <w:proofErr w:type="spellEnd"/>
            <w:r w:rsidRPr="005F69EF"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  <w:t>.</w:t>
            </w:r>
          </w:p>
        </w:tc>
        <w:tc>
          <w:tcPr>
            <w:tcW w:w="2694" w:type="dxa"/>
          </w:tcPr>
          <w:p w14:paraId="3237F2C5" w14:textId="77777777" w:rsidR="005F69EF" w:rsidRPr="005F69EF" w:rsidRDefault="005F69EF" w:rsidP="005F69EF">
            <w:pPr>
              <w:spacing w:after="0" w:line="240" w:lineRule="auto"/>
              <w:jc w:val="right"/>
              <w:rPr>
                <w:rFonts w:ascii="Century Gothic" w:eastAsia="Times New Roman" w:hAnsi="Century Gothic" w:cs="Times New Roman"/>
                <w:sz w:val="10"/>
                <w:szCs w:val="20"/>
                <w:lang w:eastAsia="de-DE"/>
              </w:rPr>
            </w:pPr>
          </w:p>
          <w:p w14:paraId="27694B35" w14:textId="4214CC76" w:rsidR="005F69EF" w:rsidRPr="005F69EF" w:rsidRDefault="005F69EF" w:rsidP="005F69EF">
            <w:pPr>
              <w:spacing w:after="0" w:line="240" w:lineRule="auto"/>
              <w:ind w:right="176"/>
              <w:jc w:val="right"/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sz w:val="20"/>
                <w:szCs w:val="20"/>
                <w:lang w:eastAsia="de-DE"/>
              </w:rPr>
              <w:t xml:space="preserve"> €</w:t>
            </w:r>
          </w:p>
        </w:tc>
      </w:tr>
      <w:tr w:rsidR="005F69EF" w:rsidRPr="005F69EF" w14:paraId="56D73B44" w14:textId="77777777" w:rsidTr="003B0A09">
        <w:tc>
          <w:tcPr>
            <w:tcW w:w="7088" w:type="dxa"/>
            <w:gridSpan w:val="2"/>
          </w:tcPr>
          <w:p w14:paraId="78B28117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0"/>
                <w:szCs w:val="10"/>
                <w:lang w:eastAsia="de-DE"/>
              </w:rPr>
            </w:pPr>
          </w:p>
          <w:p w14:paraId="730F39FA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20"/>
                <w:szCs w:val="20"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b/>
                <w:sz w:val="20"/>
                <w:szCs w:val="20"/>
                <w:lang w:eastAsia="de-DE"/>
              </w:rPr>
              <w:t>Gesamtbetrag</w:t>
            </w:r>
          </w:p>
          <w:p w14:paraId="2A3017F2" w14:textId="77777777" w:rsidR="005F69EF" w:rsidRPr="005F69EF" w:rsidRDefault="005F69EF" w:rsidP="005F69EF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10"/>
                <w:szCs w:val="10"/>
                <w:lang w:eastAsia="de-DE"/>
              </w:rPr>
            </w:pPr>
          </w:p>
        </w:tc>
        <w:tc>
          <w:tcPr>
            <w:tcW w:w="2694" w:type="dxa"/>
          </w:tcPr>
          <w:p w14:paraId="12135697" w14:textId="77777777" w:rsidR="005F69EF" w:rsidRPr="005F69EF" w:rsidRDefault="005F69EF" w:rsidP="005F69EF">
            <w:pPr>
              <w:spacing w:after="0" w:line="240" w:lineRule="auto"/>
              <w:ind w:right="176"/>
              <w:jc w:val="right"/>
              <w:rPr>
                <w:rFonts w:ascii="Century Gothic" w:eastAsia="Times New Roman" w:hAnsi="Century Gothic" w:cs="Times New Roman"/>
                <w:b/>
                <w:sz w:val="10"/>
                <w:szCs w:val="10"/>
                <w:lang w:eastAsia="de-DE"/>
              </w:rPr>
            </w:pPr>
          </w:p>
          <w:p w14:paraId="0AED90C3" w14:textId="3D9C820A" w:rsidR="005F69EF" w:rsidRPr="005F69EF" w:rsidRDefault="005F69EF" w:rsidP="005F69EF">
            <w:pPr>
              <w:spacing w:after="0" w:line="240" w:lineRule="auto"/>
              <w:ind w:right="176"/>
              <w:jc w:val="right"/>
              <w:rPr>
                <w:rFonts w:ascii="Century Gothic" w:eastAsia="Times New Roman" w:hAnsi="Century Gothic" w:cs="Times New Roman"/>
                <w:b/>
                <w:sz w:val="20"/>
                <w:szCs w:val="20"/>
                <w:lang w:eastAsia="de-DE"/>
              </w:rPr>
            </w:pPr>
            <w:r w:rsidRPr="005F69EF">
              <w:rPr>
                <w:rFonts w:ascii="Century Gothic" w:eastAsia="Times New Roman" w:hAnsi="Century Gothic" w:cs="Times New Roman"/>
                <w:b/>
                <w:sz w:val="20"/>
                <w:szCs w:val="20"/>
                <w:lang w:eastAsia="de-DE"/>
              </w:rPr>
              <w:t xml:space="preserve"> €</w:t>
            </w:r>
          </w:p>
        </w:tc>
      </w:tr>
    </w:tbl>
    <w:p w14:paraId="1A0982E9" w14:textId="77777777" w:rsidR="005F69EF" w:rsidRPr="005F69EF" w:rsidRDefault="005F69EF" w:rsidP="005F69EF">
      <w:pPr>
        <w:spacing w:after="0" w:line="240" w:lineRule="auto"/>
        <w:ind w:left="-284"/>
        <w:rPr>
          <w:rFonts w:ascii="Century Gothic" w:eastAsia="Times New Roman" w:hAnsi="Century Gothic" w:cs="Times New Roman"/>
          <w:lang w:eastAsia="de-DE"/>
        </w:rPr>
      </w:pPr>
    </w:p>
    <w:p w14:paraId="79EFEB00" w14:textId="77777777" w:rsidR="005F69EF" w:rsidRPr="005F69EF" w:rsidRDefault="005F69EF" w:rsidP="005F69EF">
      <w:pPr>
        <w:spacing w:after="0" w:line="240" w:lineRule="auto"/>
        <w:ind w:left="-284"/>
        <w:rPr>
          <w:rFonts w:ascii="Century Gothic" w:eastAsia="Times New Roman" w:hAnsi="Century Gothic" w:cs="Arial"/>
          <w:b/>
          <w:sz w:val="12"/>
          <w:szCs w:val="20"/>
          <w:lang w:eastAsia="de-DE"/>
        </w:rPr>
      </w:pPr>
      <w:r w:rsidRPr="005F69EF">
        <w:rPr>
          <w:rFonts w:ascii="Century Gothic" w:eastAsia="Times New Roman" w:hAnsi="Century Gothic" w:cs="Arial"/>
          <w:b/>
          <w:sz w:val="14"/>
          <w:szCs w:val="20"/>
          <w:lang w:eastAsia="de-DE"/>
        </w:rPr>
        <w:br w:type="page"/>
      </w:r>
    </w:p>
    <w:p w14:paraId="6D4D6D1B" w14:textId="77777777" w:rsidR="005F69EF" w:rsidRDefault="005F69EF" w:rsidP="005F69EF">
      <w:pPr>
        <w:spacing w:after="100" w:afterAutospacing="1" w:line="240" w:lineRule="auto"/>
        <w:ind w:left="-284"/>
        <w:outlineLvl w:val="1"/>
        <w:rPr>
          <w:rFonts w:ascii="Calibri" w:eastAsia="Times New Roman" w:hAnsi="Calibri" w:cs="Calibri"/>
          <w:b/>
          <w:bCs/>
          <w:sz w:val="24"/>
          <w:szCs w:val="36"/>
          <w:lang w:eastAsia="de-DE"/>
        </w:rPr>
      </w:pPr>
    </w:p>
    <w:p w14:paraId="10C64ABA" w14:textId="3BC43BE1" w:rsidR="005F69EF" w:rsidRDefault="005F69EF" w:rsidP="004B1471">
      <w:pPr>
        <w:spacing w:after="100" w:afterAutospacing="1" w:line="240" w:lineRule="auto"/>
        <w:ind w:left="-284"/>
        <w:outlineLvl w:val="1"/>
        <w:rPr>
          <w:rFonts w:ascii="Calibri" w:eastAsia="Times New Roman" w:hAnsi="Calibri" w:cs="Calibri"/>
          <w:b/>
          <w:bCs/>
          <w:i/>
          <w:sz w:val="28"/>
          <w:szCs w:val="36"/>
          <w:lang w:eastAsia="de-DE"/>
        </w:rPr>
      </w:pPr>
      <w:r w:rsidRPr="005F69EF">
        <w:rPr>
          <w:rFonts w:ascii="Calibri" w:eastAsia="Times New Roman" w:hAnsi="Calibri" w:cs="Calibri"/>
          <w:b/>
          <w:bCs/>
          <w:sz w:val="24"/>
          <w:szCs w:val="36"/>
          <w:lang w:eastAsia="de-DE"/>
        </w:rPr>
        <w:t xml:space="preserve">ZIELE &amp; INHALTE des Online-Kurses </w:t>
      </w:r>
      <w:proofErr w:type="spellStart"/>
      <w:r w:rsidRPr="005F69EF">
        <w:rPr>
          <w:rFonts w:ascii="Calibri" w:eastAsia="Times New Roman" w:hAnsi="Calibri" w:cs="Calibri"/>
          <w:b/>
          <w:bCs/>
          <w:i/>
          <w:sz w:val="28"/>
          <w:szCs w:val="36"/>
          <w:lang w:eastAsia="de-DE"/>
        </w:rPr>
        <w:t>MamaWORKOUT</w:t>
      </w:r>
      <w:proofErr w:type="spellEnd"/>
      <w:r w:rsidRPr="005F69EF">
        <w:rPr>
          <w:rFonts w:ascii="Calibri" w:eastAsia="Times New Roman" w:hAnsi="Calibri" w:cs="Calibri"/>
          <w:b/>
          <w:bCs/>
          <w:i/>
          <w:sz w:val="28"/>
          <w:szCs w:val="36"/>
          <w:lang w:eastAsia="de-DE"/>
        </w:rPr>
        <w:t xml:space="preserve"> </w:t>
      </w:r>
      <w:r w:rsidR="004B1471">
        <w:rPr>
          <w:rFonts w:ascii="Calibri" w:eastAsia="Times New Roman" w:hAnsi="Calibri" w:cs="Calibri"/>
          <w:b/>
          <w:bCs/>
          <w:i/>
          <w:sz w:val="28"/>
          <w:szCs w:val="36"/>
          <w:lang w:eastAsia="de-DE"/>
        </w:rPr>
        <w:t>Rückbildungsgymnastik</w:t>
      </w:r>
      <w:r w:rsidRPr="005F69EF">
        <w:rPr>
          <w:rFonts w:ascii="Calibri" w:eastAsia="Times New Roman" w:hAnsi="Calibri" w:cs="Calibri"/>
          <w:b/>
          <w:bCs/>
          <w:i/>
          <w:sz w:val="28"/>
          <w:szCs w:val="36"/>
          <w:lang w:eastAsia="de-DE"/>
        </w:rPr>
        <w:t>.</w:t>
      </w:r>
    </w:p>
    <w:p w14:paraId="17C4F9C8" w14:textId="775D9354" w:rsidR="004B1471" w:rsidRPr="004B1471" w:rsidRDefault="004B1471" w:rsidP="004B1471">
      <w:pPr>
        <w:spacing w:after="166" w:line="240" w:lineRule="auto"/>
        <w:ind w:left="-284"/>
        <w:textAlignment w:val="baseline"/>
        <w:rPr>
          <w:rFonts w:ascii="Calibri" w:eastAsia="Times New Roman" w:hAnsi="Calibri" w:cs="Calibri"/>
          <w:b/>
          <w:sz w:val="20"/>
          <w:szCs w:val="20"/>
          <w:lang w:eastAsia="de-DE"/>
        </w:rPr>
      </w:pPr>
      <w:r w:rsidRPr="004B1471">
        <w:rPr>
          <w:rFonts w:ascii="Calibri" w:eastAsia="Times New Roman" w:hAnsi="Calibri" w:cs="Calibri"/>
          <w:bCs/>
          <w:sz w:val="20"/>
          <w:szCs w:val="20"/>
          <w:lang w:eastAsia="de-DE"/>
        </w:rPr>
        <w:t xml:space="preserve">Dieser </w:t>
      </w:r>
      <w:r>
        <w:rPr>
          <w:rFonts w:ascii="Calibri" w:eastAsia="Times New Roman" w:hAnsi="Calibri" w:cs="Calibri"/>
          <w:bCs/>
          <w:sz w:val="20"/>
          <w:szCs w:val="20"/>
          <w:lang w:eastAsia="de-DE"/>
        </w:rPr>
        <w:t>K</w:t>
      </w:r>
      <w:r w:rsidRPr="004B1471">
        <w:rPr>
          <w:rFonts w:ascii="Calibri" w:eastAsia="Times New Roman" w:hAnsi="Calibri" w:cs="Calibri"/>
          <w:bCs/>
          <w:sz w:val="20"/>
          <w:szCs w:val="20"/>
          <w:lang w:eastAsia="de-DE"/>
        </w:rPr>
        <w:t>urs macht die Frau nach der Geburt wieder stabil in der Körpermitte, die</w:t>
      </w:r>
      <w:r w:rsidRPr="004B1471">
        <w:rPr>
          <w:rFonts w:ascii="Calibri" w:eastAsia="Times New Roman" w:hAnsi="Calibri" w:cs="Calibri"/>
          <w:b/>
          <w:sz w:val="20"/>
          <w:szCs w:val="20"/>
          <w:lang w:eastAsia="de-DE"/>
        </w:rPr>
        <w:t xml:space="preserve"> </w:t>
      </w:r>
      <w:r w:rsidRPr="004B1471">
        <w:rPr>
          <w:rFonts w:ascii="Calibri" w:eastAsia="Times New Roman" w:hAnsi="Calibri" w:cs="Calibri"/>
          <w:sz w:val="20"/>
          <w:szCs w:val="20"/>
          <w:lang w:eastAsia="de-DE"/>
        </w:rPr>
        <w:t>Zielsetzung lautet wie folgt:</w:t>
      </w:r>
    </w:p>
    <w:p w14:paraId="7AAF210E" w14:textId="77777777" w:rsidR="004B1471" w:rsidRPr="004B1471" w:rsidRDefault="004B1471" w:rsidP="004B1471">
      <w:pPr>
        <w:spacing w:after="166" w:line="240" w:lineRule="auto"/>
        <w:ind w:left="-284"/>
        <w:textAlignment w:val="baseline"/>
        <w:rPr>
          <w:rFonts w:ascii="Calibri" w:eastAsia="Times New Roman" w:hAnsi="Calibri" w:cs="Calibri"/>
          <w:b/>
          <w:sz w:val="20"/>
          <w:szCs w:val="20"/>
          <w:lang w:eastAsia="de-DE"/>
        </w:rPr>
      </w:pPr>
      <w:r w:rsidRPr="004B1471">
        <w:rPr>
          <w:rFonts w:ascii="Calibri" w:eastAsia="Times New Roman" w:hAnsi="Calibri" w:cs="Calibri"/>
          <w:sz w:val="20"/>
          <w:szCs w:val="20"/>
          <w:lang w:eastAsia="de-DE"/>
        </w:rPr>
        <w:t xml:space="preserve">Es wird </w:t>
      </w:r>
      <w:r w:rsidRPr="004B1471">
        <w:rPr>
          <w:rFonts w:ascii="Calibri" w:eastAsia="Times New Roman" w:hAnsi="Calibri" w:cs="Calibri"/>
          <w:b/>
          <w:sz w:val="20"/>
          <w:szCs w:val="20"/>
          <w:lang w:eastAsia="de-DE"/>
        </w:rPr>
        <w:t>Verständnis für die Körpermitte</w:t>
      </w:r>
      <w:r w:rsidRPr="004B1471">
        <w:rPr>
          <w:rFonts w:ascii="Calibri" w:eastAsia="Times New Roman" w:hAnsi="Calibri" w:cs="Calibri"/>
          <w:sz w:val="20"/>
          <w:szCs w:val="20"/>
          <w:lang w:eastAsia="de-DE"/>
        </w:rPr>
        <w:t xml:space="preserve"> geschaffen. Die Frau versteht, wie die Beckenboden-, Bauch- und Rückenmuskulatur funktioniert, wie man die Körpermitte in Sport und Alltag vor Überlastung schützt, wie man sie gesund hält. Das grundlegende Wissen zur Körpermitte-Gesundheit ermöglicht, den Alltag gesundheitsorientierter gestalten zu können. </w:t>
      </w:r>
    </w:p>
    <w:p w14:paraId="2B940728" w14:textId="77777777" w:rsidR="004B1471" w:rsidRPr="004B1471" w:rsidRDefault="004B1471" w:rsidP="004B1471">
      <w:pPr>
        <w:spacing w:after="166" w:line="240" w:lineRule="auto"/>
        <w:ind w:left="-284"/>
        <w:textAlignment w:val="baseline"/>
        <w:rPr>
          <w:rFonts w:ascii="Calibri" w:eastAsia="Times New Roman" w:hAnsi="Calibri" w:cs="Calibri"/>
          <w:sz w:val="20"/>
          <w:szCs w:val="20"/>
          <w:lang w:eastAsia="de-DE"/>
        </w:rPr>
      </w:pPr>
      <w:r w:rsidRPr="004B1471">
        <w:rPr>
          <w:rFonts w:ascii="Calibri" w:eastAsia="Times New Roman" w:hAnsi="Calibri" w:cs="Calibri"/>
          <w:sz w:val="20"/>
          <w:szCs w:val="20"/>
          <w:lang w:eastAsia="de-DE"/>
        </w:rPr>
        <w:t xml:space="preserve">Die </w:t>
      </w:r>
      <w:r w:rsidRPr="004B1471">
        <w:rPr>
          <w:rFonts w:ascii="Calibri" w:eastAsia="Times New Roman" w:hAnsi="Calibri" w:cs="Calibri"/>
          <w:b/>
          <w:sz w:val="20"/>
          <w:szCs w:val="20"/>
          <w:lang w:eastAsia="de-DE"/>
        </w:rPr>
        <w:t>Wahrnehmung und das funktionale Einsetzen des Beckenbodens</w:t>
      </w:r>
      <w:r w:rsidRPr="004B1471">
        <w:rPr>
          <w:rFonts w:ascii="Calibri" w:eastAsia="Times New Roman" w:hAnsi="Calibri" w:cs="Calibri"/>
          <w:sz w:val="20"/>
          <w:szCs w:val="20"/>
          <w:lang w:eastAsia="de-DE"/>
        </w:rPr>
        <w:t xml:space="preserve"> (im koordinativen Zusammenhang mit Bauch- und Rückenmuskulatur) werden geschult. Viele Frauen haben Schwierigkeiten, die Muskulatur richtig zu spüren beziehungsweise richtig einzusetzen, diese Fähigkeit wird durch den Online-Kurs wieder hergestellt. Wer den funktionalen Einsatz von Beckenboden und umgebender Muskulatur erlernt, profitiert das ganze Leben davon.</w:t>
      </w:r>
    </w:p>
    <w:p w14:paraId="68E340C0" w14:textId="77777777" w:rsidR="004B1471" w:rsidRPr="004B1471" w:rsidRDefault="004B1471" w:rsidP="004B1471">
      <w:pPr>
        <w:spacing w:after="166" w:line="240" w:lineRule="auto"/>
        <w:ind w:left="-284"/>
        <w:textAlignment w:val="baseline"/>
        <w:rPr>
          <w:rFonts w:ascii="Calibri" w:eastAsia="Times New Roman" w:hAnsi="Calibri" w:cs="Calibri"/>
          <w:sz w:val="20"/>
          <w:szCs w:val="20"/>
          <w:lang w:eastAsia="de-DE"/>
        </w:rPr>
      </w:pPr>
      <w:r w:rsidRPr="004B1471">
        <w:rPr>
          <w:rFonts w:ascii="Calibri" w:eastAsia="Times New Roman" w:hAnsi="Calibri" w:cs="Calibri"/>
          <w:b/>
          <w:sz w:val="20"/>
          <w:szCs w:val="20"/>
          <w:lang w:eastAsia="de-DE"/>
        </w:rPr>
        <w:t>Der Beckenboden, die restliche Körpermitte-Muskulatur und darüber hinaus die Extremitäten werden gekräftigt und gedehnt.</w:t>
      </w:r>
      <w:r w:rsidRPr="004B1471">
        <w:rPr>
          <w:rFonts w:ascii="Calibri" w:eastAsia="Times New Roman" w:hAnsi="Calibri" w:cs="Calibri"/>
          <w:sz w:val="20"/>
          <w:szCs w:val="20"/>
          <w:lang w:eastAsia="de-DE"/>
        </w:rPr>
        <w:t xml:space="preserve"> Zuerst geht es um gute Stabilität in der Körpermitte. Aufbauend werden Übungen für die Gesamtfitness eingebaut.</w:t>
      </w:r>
    </w:p>
    <w:p w14:paraId="713800EE" w14:textId="64E029EE" w:rsidR="004B1471" w:rsidRPr="004B1471" w:rsidRDefault="004B1471" w:rsidP="004B1471">
      <w:pPr>
        <w:spacing w:before="100" w:beforeAutospacing="1" w:after="100" w:afterAutospacing="1" w:line="240" w:lineRule="auto"/>
        <w:ind w:left="-284"/>
        <w:rPr>
          <w:rFonts w:ascii="Times New Roman" w:eastAsia="Times New Roman" w:hAnsi="Times New Roman" w:cs="Times New Roman"/>
          <w:sz w:val="20"/>
          <w:szCs w:val="24"/>
          <w:lang w:eastAsia="de-DE"/>
        </w:rPr>
      </w:pPr>
      <w:r w:rsidRPr="004B1471">
        <w:rPr>
          <w:rFonts w:ascii="Times New Roman" w:eastAsia="Times New Roman" w:hAnsi="Times New Roman" w:cs="Times New Roman"/>
          <w:noProof/>
          <w:sz w:val="20"/>
          <w:szCs w:val="24"/>
          <w:lang w:eastAsia="de-DE"/>
        </w:rPr>
        <w:drawing>
          <wp:inline distT="0" distB="0" distL="0" distR="0" wp14:anchorId="3C2F1F99" wp14:editId="09F7074F">
            <wp:extent cx="160020" cy="160020"/>
            <wp:effectExtent l="0" t="0" r="0" b="0"/>
            <wp:docPr id="13" name="Grafik 13" descr="che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chec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6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 xml:space="preserve">  logisch aufgebautes Kursprogramm über 10 Wochen</w:t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br/>
      </w:r>
      <w:r w:rsidRPr="004B1471">
        <w:rPr>
          <w:rFonts w:ascii="Calibri" w:eastAsia="Times New Roman" w:hAnsi="Calibri" w:cs="Calibri"/>
          <w:noProof/>
          <w:sz w:val="20"/>
          <w:szCs w:val="24"/>
          <w:lang w:eastAsia="de-DE"/>
        </w:rPr>
        <w:drawing>
          <wp:inline distT="0" distB="0" distL="0" distR="0" wp14:anchorId="76DC010D" wp14:editId="090CC0B4">
            <wp:extent cx="160020" cy="160020"/>
            <wp:effectExtent l="0" t="0" r="0" b="0"/>
            <wp:docPr id="12" name="Grafik 12" descr="che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chec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6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 xml:space="preserve">  entwickelt von der deutschlandweit bekannten Expertin Verena Wiechers (Dipl.-Sportwissenschaftlerin, Fitness- &amp; Gymnastiklehrerin, Beckenbodentrainerin)</w:t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br/>
      </w:r>
      <w:r w:rsidRPr="004B1471">
        <w:rPr>
          <w:rFonts w:ascii="Calibri" w:eastAsia="Times New Roman" w:hAnsi="Calibri" w:cs="Calibri"/>
          <w:noProof/>
          <w:sz w:val="20"/>
          <w:szCs w:val="24"/>
          <w:lang w:eastAsia="de-DE"/>
        </w:rPr>
        <w:drawing>
          <wp:inline distT="0" distB="0" distL="0" distR="0" wp14:anchorId="71215312" wp14:editId="196C7DEE">
            <wp:extent cx="160020" cy="160020"/>
            <wp:effectExtent l="0" t="0" r="0" b="0"/>
            <wp:docPr id="11" name="Grafik 11" descr="che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3" descr="chec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6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>   Übungen &amp; Workouts</w:t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br/>
      </w:r>
      <w:r w:rsidRPr="004B1471">
        <w:rPr>
          <w:rFonts w:ascii="Calibri" w:eastAsia="Times New Roman" w:hAnsi="Calibri" w:cs="Calibri"/>
          <w:noProof/>
          <w:sz w:val="20"/>
          <w:szCs w:val="24"/>
          <w:lang w:eastAsia="de-DE"/>
        </w:rPr>
        <w:drawing>
          <wp:inline distT="0" distB="0" distL="0" distR="0" wp14:anchorId="267CC36A" wp14:editId="494EEE97">
            <wp:extent cx="160020" cy="160020"/>
            <wp:effectExtent l="0" t="0" r="0" b="0"/>
            <wp:docPr id="10" name="Grafik 10" descr="che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4" descr="chec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6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 xml:space="preserve">   Erklärungen zu Beckenboden, Bauch, </w:t>
      </w:r>
      <w:proofErr w:type="spellStart"/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>Rektusdiastase</w:t>
      </w:r>
      <w:proofErr w:type="spellEnd"/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>, Körperhaltung etc.</w:t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br/>
      </w:r>
      <w:r w:rsidRPr="004B1471">
        <w:rPr>
          <w:rFonts w:ascii="Calibri" w:eastAsia="Times New Roman" w:hAnsi="Calibri" w:cs="Calibri"/>
          <w:noProof/>
          <w:sz w:val="20"/>
          <w:szCs w:val="24"/>
          <w:lang w:eastAsia="de-DE"/>
        </w:rPr>
        <w:drawing>
          <wp:inline distT="0" distB="0" distL="0" distR="0" wp14:anchorId="1B618650" wp14:editId="5C00EB41">
            <wp:extent cx="160020" cy="160020"/>
            <wp:effectExtent l="0" t="0" r="0" b="0"/>
            <wp:docPr id="9" name="Grafik 9" descr="che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5" descr="chec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6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>   Gesundheits-Tipps für den Mama-Alltag</w:t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br/>
      </w:r>
      <w:r w:rsidRPr="004B1471">
        <w:rPr>
          <w:rFonts w:ascii="Calibri" w:eastAsia="Times New Roman" w:hAnsi="Calibri" w:cs="Calibri"/>
          <w:noProof/>
          <w:sz w:val="20"/>
          <w:szCs w:val="24"/>
          <w:lang w:eastAsia="de-DE"/>
        </w:rPr>
        <w:drawing>
          <wp:inline distT="0" distB="0" distL="0" distR="0" wp14:anchorId="076A6583" wp14:editId="06254E2E">
            <wp:extent cx="160020" cy="160020"/>
            <wp:effectExtent l="0" t="0" r="0" b="0"/>
            <wp:docPr id="8" name="Grafik 8" descr="che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6" descr="chec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" cy="16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 xml:space="preserve">  </w:t>
      </w:r>
      <w:hyperlink r:id="rId9" w:tgtFrame="_blank" w:history="1">
        <w:r w:rsidRPr="004B1471">
          <w:rPr>
            <w:rFonts w:ascii="Calibri" w:eastAsia="Times New Roman" w:hAnsi="Calibri" w:cs="Calibri"/>
            <w:sz w:val="20"/>
            <w:szCs w:val="24"/>
            <w:lang w:eastAsia="de-DE"/>
          </w:rPr>
          <w:t>Online-Beratung durch Verena Wiechers</w:t>
        </w:r>
      </w:hyperlink>
      <w:r w:rsidRPr="004B1471">
        <w:rPr>
          <w:rFonts w:ascii="Calibri" w:eastAsia="Times New Roman" w:hAnsi="Calibri" w:cs="Calibri"/>
          <w:sz w:val="20"/>
          <w:szCs w:val="24"/>
          <w:lang w:eastAsia="de-DE"/>
        </w:rPr>
        <w:t xml:space="preserve"> vor und während des Kurses</w:t>
      </w:r>
    </w:p>
    <w:p w14:paraId="0C889BFB" w14:textId="77777777" w:rsidR="004B1471" w:rsidRPr="004B1471" w:rsidRDefault="004B1471" w:rsidP="004B1471">
      <w:pPr>
        <w:spacing w:after="100" w:afterAutospacing="1" w:line="240" w:lineRule="auto"/>
        <w:ind w:left="-284"/>
        <w:outlineLvl w:val="1"/>
        <w:rPr>
          <w:rFonts w:ascii="Calibri" w:eastAsia="Times New Roman" w:hAnsi="Calibri" w:cs="Calibri"/>
          <w:bCs/>
          <w:sz w:val="10"/>
          <w:szCs w:val="36"/>
          <w:lang w:eastAsia="de-DE"/>
        </w:rPr>
      </w:pPr>
    </w:p>
    <w:p w14:paraId="6FD4A6DA" w14:textId="77777777" w:rsidR="004B1471" w:rsidRPr="004B1471" w:rsidRDefault="004B1471" w:rsidP="004B1471">
      <w:pPr>
        <w:spacing w:after="100" w:afterAutospacing="1" w:line="240" w:lineRule="auto"/>
        <w:ind w:left="-284"/>
        <w:outlineLvl w:val="1"/>
        <w:rPr>
          <w:rFonts w:ascii="Calibri" w:eastAsia="Times New Roman" w:hAnsi="Calibri" w:cs="Calibri"/>
          <w:bCs/>
          <w:szCs w:val="36"/>
          <w:lang w:eastAsia="de-DE"/>
        </w:rPr>
      </w:pPr>
      <w:r w:rsidRPr="004B1471">
        <w:rPr>
          <w:rFonts w:ascii="Calibri" w:eastAsia="Times New Roman" w:hAnsi="Calibri" w:cs="Calibri"/>
          <w:b/>
          <w:bCs/>
          <w:sz w:val="28"/>
          <w:szCs w:val="36"/>
          <w:lang w:eastAsia="de-DE"/>
        </w:rPr>
        <w:t xml:space="preserve">Kurs- Ablauf &amp; Inhalte - </w:t>
      </w:r>
      <w:r w:rsidRPr="004B1471">
        <w:rPr>
          <w:rFonts w:ascii="Calibri" w:eastAsia="Times New Roman" w:hAnsi="Calibri" w:cs="Calibri"/>
          <w:b/>
          <w:bCs/>
          <w:szCs w:val="36"/>
          <w:lang w:eastAsia="de-DE"/>
        </w:rPr>
        <w:t>Der Online-Kurs ist aufgebaut wie ein „lebendiges Buch“, in den jeweiligen Kapiteln befindet sich immer ein erklärender Text und Videos zum Mitmachen.</w:t>
      </w:r>
    </w:p>
    <w:p w14:paraId="4C11DBA7" w14:textId="77777777" w:rsidR="004B1471" w:rsidRPr="004B1471" w:rsidRDefault="00000000" w:rsidP="004B1471">
      <w:pPr>
        <w:spacing w:after="0" w:line="240" w:lineRule="auto"/>
        <w:ind w:left="-284"/>
        <w:rPr>
          <w:rFonts w:ascii="Calibri" w:eastAsia="Times New Roman" w:hAnsi="Calibri" w:cs="Calibri"/>
          <w:b/>
          <w:szCs w:val="24"/>
          <w:lang w:eastAsia="de-DE"/>
        </w:rPr>
      </w:pPr>
      <w:hyperlink r:id="rId10" w:history="1">
        <w:r w:rsidR="004B1471" w:rsidRPr="004B1471">
          <w:rPr>
            <w:rFonts w:ascii="Calibri" w:eastAsia="Times New Roman" w:hAnsi="Calibri" w:cs="Calibri"/>
            <w:b/>
            <w:szCs w:val="24"/>
            <w:lang w:eastAsia="de-DE"/>
          </w:rPr>
          <w:t>1. Kapitel VORBEREITUNG</w:t>
        </w:r>
      </w:hyperlink>
      <w:r w:rsidR="004B1471" w:rsidRPr="004B1471">
        <w:rPr>
          <w:rFonts w:ascii="Calibri" w:eastAsia="Times New Roman" w:hAnsi="Calibri" w:cs="Calibri"/>
          <w:b/>
          <w:szCs w:val="24"/>
          <w:lang w:eastAsia="de-DE"/>
        </w:rPr>
        <w:t xml:space="preserve"> </w:t>
      </w:r>
    </w:p>
    <w:p w14:paraId="64246338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11" w:tooltip="1.1 So funktioniert der Online-Rückbildungs-Kurs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1.1 So funktioniert der Online-Rückbildungs-Kurs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62FF351B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12" w:tooltip="1.2 Warum solltest Du Rückbildung machen?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1.2 Warum solltest Du Rückbildung machen?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73A53DDF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13" w:tooltip="1.3 Rückbildung lieber als Kurs vor Ort oder als Online-Kurs?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1.3 Rückbildung lieber als Kurs vor Ort oder als Online-Kurs?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254397E3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14" w:tooltip="1.4 Trainingsplanung: Start-Zeitpunkt und Wochen-Plan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1.4 Trainingsplanung: Start-Zeitpunkt und Wochen-Plan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2D26AD51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15" w:tooltip="1.5 Sicherheitsregeln!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1.5 Sicherheitsregeln!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3FD3CBB3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16" w:tooltip="1.6 Tipps für einen guten Trainingserfolg!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1.6 Tipps für einen guten Trainingserfolg!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3B3A729C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17" w:tooltip="1.7 Mini-Workout für ein schnelles Training zwischendurch!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1.7 Mini-Workout für ein schnelles Training zwischendurch!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4C4BA9AE" w14:textId="77777777" w:rsidR="004B1471" w:rsidRPr="004B1471" w:rsidRDefault="00000000" w:rsidP="004B1471">
      <w:pPr>
        <w:spacing w:after="0" w:line="240" w:lineRule="auto"/>
        <w:ind w:left="-284"/>
        <w:rPr>
          <w:rFonts w:ascii="Calibri" w:eastAsia="Times New Roman" w:hAnsi="Calibri" w:cs="Calibri"/>
          <w:b/>
          <w:szCs w:val="24"/>
          <w:lang w:eastAsia="de-DE"/>
        </w:rPr>
      </w:pPr>
      <w:hyperlink r:id="rId18" w:history="1">
        <w:r w:rsidR="004B1471" w:rsidRPr="004B1471">
          <w:rPr>
            <w:rFonts w:ascii="Calibri" w:eastAsia="Times New Roman" w:hAnsi="Calibri" w:cs="Calibri"/>
            <w:b/>
            <w:szCs w:val="24"/>
            <w:lang w:eastAsia="de-DE"/>
          </w:rPr>
          <w:t>2. Kapitel GRUNDLAGEN-KENNTNISSE</w:t>
        </w:r>
      </w:hyperlink>
      <w:r w:rsidR="004B1471" w:rsidRPr="004B1471">
        <w:rPr>
          <w:rFonts w:ascii="Calibri" w:eastAsia="Times New Roman" w:hAnsi="Calibri" w:cs="Calibri"/>
          <w:b/>
          <w:szCs w:val="24"/>
          <w:lang w:eastAsia="de-DE"/>
        </w:rPr>
        <w:t xml:space="preserve"> </w:t>
      </w:r>
    </w:p>
    <w:p w14:paraId="0DB95E57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19" w:tooltip="1.1 So funktioniert der Online-Rückbildungs-Kurs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2.1 Richtige Atmung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1B64F930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20" w:tooltip="1.2 Warum solltest Du Rückbildung machen?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1.2 Beckenboden wahrnehmen und anspannen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0BB86827" w14:textId="77777777" w:rsidR="004B1471" w:rsidRPr="004B1471" w:rsidRDefault="00000000" w:rsidP="004B1471">
      <w:pPr>
        <w:numPr>
          <w:ilvl w:val="0"/>
          <w:numId w:val="1"/>
        </w:numPr>
        <w:tabs>
          <w:tab w:val="num" w:pos="142"/>
        </w:tabs>
        <w:spacing w:after="100" w:afterAutospacing="1" w:line="240" w:lineRule="auto"/>
        <w:ind w:left="714" w:hanging="856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21" w:tooltip="1.3 Rückbildung lieber als Kurs vor Ort oder als Online-Kurs?" w:history="1">
        <w:r w:rsidR="004B1471" w:rsidRPr="004B1471">
          <w:rPr>
            <w:rFonts w:ascii="Calibri" w:eastAsia="Times New Roman" w:hAnsi="Calibri" w:cs="Calibri"/>
            <w:sz w:val="18"/>
            <w:szCs w:val="24"/>
            <w:lang w:eastAsia="de-DE"/>
          </w:rPr>
          <w:t>1.3 Muskelkorsett wahrnehmen und anspannen</w:t>
        </w:r>
      </w:hyperlink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 </w:t>
      </w:r>
    </w:p>
    <w:p w14:paraId="3C805F1C" w14:textId="77777777" w:rsidR="004B1471" w:rsidRPr="004B1471" w:rsidRDefault="00000000" w:rsidP="004B1471">
      <w:pPr>
        <w:spacing w:after="0" w:line="240" w:lineRule="auto"/>
        <w:ind w:left="-142" w:hanging="142"/>
        <w:rPr>
          <w:rFonts w:ascii="Calibri" w:eastAsia="Times New Roman" w:hAnsi="Calibri" w:cs="Calibri"/>
          <w:sz w:val="18"/>
          <w:szCs w:val="24"/>
          <w:lang w:eastAsia="de-DE"/>
        </w:rPr>
      </w:pPr>
      <w:hyperlink r:id="rId22" w:history="1">
        <w:r w:rsidR="004B1471" w:rsidRPr="004B1471">
          <w:rPr>
            <w:rFonts w:ascii="Calibri" w:eastAsia="Times New Roman" w:hAnsi="Calibri" w:cs="Calibri"/>
            <w:b/>
            <w:szCs w:val="24"/>
            <w:lang w:eastAsia="de-DE"/>
          </w:rPr>
          <w:t>3. RÜCKBILDUNGS-PROGRAMM (10 Wochen)</w:t>
        </w:r>
      </w:hyperlink>
      <w:r w:rsidR="004B1471" w:rsidRPr="004B1471">
        <w:rPr>
          <w:rFonts w:ascii="Calibri" w:eastAsia="Times New Roman" w:hAnsi="Calibri" w:cs="Calibri"/>
          <w:szCs w:val="24"/>
          <w:lang w:eastAsia="de-DE"/>
        </w:rPr>
        <w:t xml:space="preserve"> </w:t>
      </w:r>
      <w:r w:rsidR="004B1471" w:rsidRPr="004B1471">
        <w:rPr>
          <w:rFonts w:ascii="Calibri" w:eastAsia="Times New Roman" w:hAnsi="Calibri" w:cs="Calibri"/>
          <w:szCs w:val="24"/>
          <w:lang w:eastAsia="de-DE"/>
        </w:rPr>
        <w:br/>
      </w:r>
      <w:r w:rsidR="004B1471" w:rsidRPr="004B1471">
        <w:rPr>
          <w:rFonts w:ascii="Calibri" w:eastAsia="Times New Roman" w:hAnsi="Calibri" w:cs="Calibri"/>
          <w:sz w:val="18"/>
          <w:szCs w:val="24"/>
          <w:lang w:eastAsia="de-DE"/>
        </w:rPr>
        <w:t xml:space="preserve">Das Programm baut auf vom leichten zum schweren. </w:t>
      </w:r>
    </w:p>
    <w:p w14:paraId="592ABE16" w14:textId="6D01A2FE" w:rsidR="004B1471" w:rsidRPr="00B6201B" w:rsidRDefault="004B1471" w:rsidP="00B6201B">
      <w:pPr>
        <w:spacing w:after="0" w:line="240" w:lineRule="auto"/>
        <w:ind w:hanging="142"/>
        <w:rPr>
          <w:rFonts w:ascii="Calibri" w:eastAsia="Times New Roman" w:hAnsi="Calibri" w:cs="Calibri"/>
          <w:sz w:val="20"/>
          <w:szCs w:val="24"/>
          <w:lang w:eastAsia="de-DE"/>
        </w:rPr>
      </w:pPr>
      <w:r w:rsidRPr="004B1471">
        <w:rPr>
          <w:rFonts w:ascii="Calibri" w:eastAsia="Times New Roman" w:hAnsi="Calibri" w:cs="Calibri"/>
          <w:sz w:val="18"/>
          <w:szCs w:val="24"/>
          <w:lang w:eastAsia="de-DE"/>
        </w:rPr>
        <w:t>Jede Woche enthält eine kleine Theorie-Einheit, eine Hausaufgaben-Übung und ein Rückbildungs-Workout.</w:t>
      </w:r>
    </w:p>
    <w:sectPr w:rsidR="004B1471" w:rsidRPr="00B6201B" w:rsidSect="008956D4">
      <w:headerReference w:type="default" r:id="rId23"/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8E1FB" w14:textId="77777777" w:rsidR="00E73E45" w:rsidRDefault="00E73E45" w:rsidP="008956D4">
      <w:pPr>
        <w:spacing w:after="0" w:line="240" w:lineRule="auto"/>
      </w:pPr>
      <w:r>
        <w:separator/>
      </w:r>
    </w:p>
  </w:endnote>
  <w:endnote w:type="continuationSeparator" w:id="0">
    <w:p w14:paraId="6C389DCE" w14:textId="77777777" w:rsidR="00E73E45" w:rsidRDefault="00E73E45" w:rsidP="008956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D5DBF" w14:textId="77777777" w:rsidR="00E73E45" w:rsidRDefault="00E73E45" w:rsidP="008956D4">
      <w:pPr>
        <w:spacing w:after="0" w:line="240" w:lineRule="auto"/>
      </w:pPr>
      <w:r>
        <w:separator/>
      </w:r>
    </w:p>
  </w:footnote>
  <w:footnote w:type="continuationSeparator" w:id="0">
    <w:p w14:paraId="0BB1F2CE" w14:textId="77777777" w:rsidR="00E73E45" w:rsidRDefault="00E73E45" w:rsidP="008956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7" w:type="dxa"/>
      <w:tblInd w:w="-318" w:type="dxa"/>
      <w:tblLook w:val="04A0" w:firstRow="1" w:lastRow="0" w:firstColumn="1" w:lastColumn="0" w:noHBand="0" w:noVBand="1"/>
    </w:tblPr>
    <w:tblGrid>
      <w:gridCol w:w="5446"/>
      <w:gridCol w:w="4761"/>
    </w:tblGrid>
    <w:tr w:rsidR="008956D4" w:rsidRPr="008956D4" w14:paraId="20CF474B" w14:textId="77777777" w:rsidTr="003B0A09">
      <w:tc>
        <w:tcPr>
          <w:tcW w:w="5446" w:type="dxa"/>
        </w:tcPr>
        <w:p w14:paraId="032D6C8F" w14:textId="32354D32" w:rsidR="008956D4" w:rsidRPr="008956D4" w:rsidRDefault="008956D4" w:rsidP="008956D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noProof/>
              <w:color w:val="FF3399"/>
              <w:sz w:val="20"/>
              <w:szCs w:val="20"/>
              <w:lang w:eastAsia="de-DE"/>
            </w:rPr>
          </w:pPr>
          <w:bookmarkStart w:id="0" w:name="_Hlk61271714"/>
          <w:r w:rsidRPr="008956D4"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de-DE"/>
            </w:rPr>
            <w:drawing>
              <wp:inline distT="0" distB="0" distL="0" distR="0" wp14:anchorId="135D73BA" wp14:editId="7690F5DE">
                <wp:extent cx="2910840" cy="1104900"/>
                <wp:effectExtent l="0" t="0" r="3810" b="0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413" t="18430" r="10155" b="1873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10840" cy="1104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0"/>
        </w:p>
      </w:tc>
      <w:tc>
        <w:tcPr>
          <w:tcW w:w="4761" w:type="dxa"/>
        </w:tcPr>
        <w:p w14:paraId="3A648779" w14:textId="77777777" w:rsidR="008956D4" w:rsidRDefault="008956D4" w:rsidP="008956D4">
          <w:pPr>
            <w:spacing w:after="0" w:line="240" w:lineRule="auto"/>
            <w:jc w:val="right"/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</w:pPr>
        </w:p>
        <w:p w14:paraId="054D911A" w14:textId="2175AC6D" w:rsidR="008956D4" w:rsidRPr="008956D4" w:rsidRDefault="008956D4" w:rsidP="008956D4">
          <w:pPr>
            <w:spacing w:after="0" w:line="240" w:lineRule="auto"/>
            <w:jc w:val="right"/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</w:pPr>
          <w:r w:rsidRPr="008956D4"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  <w:t xml:space="preserve">Kursleiterin </w:t>
          </w:r>
        </w:p>
        <w:p w14:paraId="0BC4482C" w14:textId="77777777" w:rsidR="008956D4" w:rsidRPr="008956D4" w:rsidRDefault="008956D4" w:rsidP="008956D4">
          <w:pPr>
            <w:spacing w:after="0" w:line="240" w:lineRule="auto"/>
            <w:jc w:val="right"/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</w:pPr>
          <w:r w:rsidRPr="008956D4"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  <w:t>Verena Wiechers</w:t>
          </w:r>
        </w:p>
        <w:p w14:paraId="04117C88" w14:textId="77777777" w:rsidR="008956D4" w:rsidRPr="008956D4" w:rsidRDefault="008956D4" w:rsidP="008956D4">
          <w:pPr>
            <w:spacing w:after="0" w:line="240" w:lineRule="auto"/>
            <w:jc w:val="right"/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</w:pPr>
        </w:p>
        <w:p w14:paraId="2DE317E4" w14:textId="77777777" w:rsidR="008956D4" w:rsidRPr="008956D4" w:rsidRDefault="008956D4" w:rsidP="008956D4">
          <w:pPr>
            <w:spacing w:after="0" w:line="240" w:lineRule="auto"/>
            <w:jc w:val="right"/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</w:pPr>
          <w:r w:rsidRPr="008956D4"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  <w:t xml:space="preserve">Kontakt: </w:t>
          </w:r>
        </w:p>
        <w:p w14:paraId="7C185F4A" w14:textId="77777777" w:rsidR="008956D4" w:rsidRPr="008956D4" w:rsidRDefault="008956D4" w:rsidP="008956D4">
          <w:pPr>
            <w:spacing w:after="0" w:line="240" w:lineRule="auto"/>
            <w:jc w:val="right"/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</w:pPr>
          <w:r w:rsidRPr="008956D4"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  <w:t>wiechers@mamaworkout.de</w:t>
          </w:r>
        </w:p>
        <w:p w14:paraId="00AA5018" w14:textId="4E0C9570" w:rsidR="008956D4" w:rsidRPr="008956D4" w:rsidRDefault="008956D4" w:rsidP="008956D4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Tahoma" w:eastAsia="Times New Roman" w:hAnsi="Tahoma" w:cs="Tahoma"/>
              <w:noProof/>
              <w:color w:val="D60093"/>
              <w:sz w:val="20"/>
              <w:szCs w:val="20"/>
              <w:lang w:eastAsia="de-DE"/>
            </w:rPr>
          </w:pPr>
          <w:r w:rsidRPr="008956D4">
            <w:rPr>
              <w:rFonts w:ascii="Century Gothic" w:eastAsia="Times New Roman" w:hAnsi="Century Gothic" w:cs="Times New Roman"/>
              <w:color w:val="ED7D31" w:themeColor="accent2"/>
              <w:sz w:val="18"/>
              <w:szCs w:val="20"/>
              <w:lang w:eastAsia="de-DE"/>
            </w:rPr>
            <w:t>02242 9041423 oder 0173 5443381</w:t>
          </w:r>
        </w:p>
      </w:tc>
    </w:tr>
    <w:tr w:rsidR="008956D4" w:rsidRPr="008956D4" w14:paraId="47B7B16D" w14:textId="77777777" w:rsidTr="003B0A09">
      <w:tblPrEx>
        <w:tblBorders>
          <w:top w:val="single" w:sz="12" w:space="0" w:color="FF3399"/>
        </w:tblBorders>
      </w:tblPrEx>
      <w:tc>
        <w:tcPr>
          <w:tcW w:w="10207" w:type="dxa"/>
          <w:gridSpan w:val="2"/>
        </w:tcPr>
        <w:p w14:paraId="4AEED6EA" w14:textId="77777777" w:rsidR="008956D4" w:rsidRPr="008956D4" w:rsidRDefault="008956D4" w:rsidP="008956D4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noProof/>
              <w:color w:val="E36C0A"/>
              <w:sz w:val="20"/>
              <w:szCs w:val="20"/>
              <w:lang w:eastAsia="de-DE"/>
            </w:rPr>
          </w:pPr>
          <w:r w:rsidRPr="008956D4">
            <w:rPr>
              <w:rFonts w:ascii="Times New Roman" w:eastAsia="Times New Roman" w:hAnsi="Times New Roman" w:cs="Times New Roman"/>
              <w:b/>
              <w:noProof/>
              <w:color w:val="E36C0A"/>
              <w:sz w:val="20"/>
              <w:szCs w:val="20"/>
              <w:lang w:eastAsia="de-DE"/>
            </w:rPr>
            <w:t>___________________________________________________________________________________________________</w:t>
          </w:r>
        </w:p>
      </w:tc>
    </w:tr>
  </w:tbl>
  <w:p w14:paraId="2E019653" w14:textId="77777777" w:rsidR="008956D4" w:rsidRPr="008956D4" w:rsidRDefault="008956D4">
    <w:pPr>
      <w:pStyle w:val="Kopfzeile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75E83"/>
    <w:multiLevelType w:val="hybridMultilevel"/>
    <w:tmpl w:val="2968C5CC"/>
    <w:lvl w:ilvl="0" w:tplc="459E2796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  <w:sz w:val="20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7F30462"/>
    <w:multiLevelType w:val="multilevel"/>
    <w:tmpl w:val="9AA2D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8112783">
    <w:abstractNumId w:val="1"/>
  </w:num>
  <w:num w:numId="2" w16cid:durableId="1973171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3FD"/>
    <w:rsid w:val="000A7F54"/>
    <w:rsid w:val="002759A7"/>
    <w:rsid w:val="004B1471"/>
    <w:rsid w:val="005F69EF"/>
    <w:rsid w:val="006F6E05"/>
    <w:rsid w:val="00794323"/>
    <w:rsid w:val="007C14F5"/>
    <w:rsid w:val="008956D4"/>
    <w:rsid w:val="00B6201B"/>
    <w:rsid w:val="00CD73AA"/>
    <w:rsid w:val="00D74FFC"/>
    <w:rsid w:val="00E73E45"/>
    <w:rsid w:val="00FC1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D4EB23"/>
  <w15:chartTrackingRefBased/>
  <w15:docId w15:val="{DCCEC818-0994-4113-97FE-C47843E17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956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956D4"/>
  </w:style>
  <w:style w:type="paragraph" w:styleId="Fuzeile">
    <w:name w:val="footer"/>
    <w:basedOn w:val="Standard"/>
    <w:link w:val="FuzeileZchn"/>
    <w:uiPriority w:val="99"/>
    <w:unhideWhenUsed/>
    <w:rsid w:val="008956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956D4"/>
  </w:style>
  <w:style w:type="character" w:styleId="Platzhaltertext">
    <w:name w:val="Placeholder Text"/>
    <w:basedOn w:val="Absatz-Standardschriftart"/>
    <w:uiPriority w:val="99"/>
    <w:semiHidden/>
    <w:rsid w:val="008956D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mamaworkout-online.de/kurse/kurs-rueckbildungsgymnastik-ab-woche-7/lektionen/vorbereitung-4/themen/1-2-rueckbildung-lieber-als-kurs-vor-ort-oder-als-online-kurs/" TargetMode="External"/><Relationship Id="rId18" Type="http://schemas.openxmlformats.org/officeDocument/2006/relationships/hyperlink" Target="https://www.mamaworkout-online.de/kurse/kurs-rueckbildungsgymnastik-ab-woche-7/lektionen/grundlagen-kenntnisse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mamaworkout-online.de/kurse/kurs-rueckbildungsgymnastik-ab-woche-7/lektionen/vorbereitung-4/themen/1-2-rueckbildung-lieber-als-kurs-vor-ort-oder-als-online-kurs/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www.mamaworkout-online.de/kurse/kurs-rueckbildungsgymnastik-ab-woche-7/lektionen/vorbereitung-4/themen/1-1-warum-solltest-du-rueckbildungsgymnastik-machen/" TargetMode="External"/><Relationship Id="rId17" Type="http://schemas.openxmlformats.org/officeDocument/2006/relationships/hyperlink" Target="https://www.mamaworkout-online.de/kurse/kurs-rueckbildungsgymnastik-ab-woche-7/lektionen/vorbereitung-4/themen/2-3-mini-workout-fuer-ein-schnelles-unkompliziertes-training-zwischendurch/" TargetMode="External"/><Relationship Id="rId25" Type="http://schemas.openxmlformats.org/officeDocument/2006/relationships/glossaryDocument" Target="glossary/document.xml"/><Relationship Id="rId2" Type="http://schemas.openxmlformats.org/officeDocument/2006/relationships/styles" Target="styles.xml"/><Relationship Id="rId16" Type="http://schemas.openxmlformats.org/officeDocument/2006/relationships/hyperlink" Target="https://www.mamaworkout-online.de/kurse/kurs-rueckbildungsgymnastik-ab-woche-7/lektionen/vorbereitung-4/themen/2-2-tipps-fuer-einen-guten-trainingserfolg/" TargetMode="External"/><Relationship Id="rId20" Type="http://schemas.openxmlformats.org/officeDocument/2006/relationships/hyperlink" Target="https://www.mamaworkout-online.de/kurse/kurs-rueckbildungsgymnastik-ab-woche-7/lektionen/vorbereitung-4/themen/1-1-warum-solltest-du-rueckbildungsgymnastik-machen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amaworkout-online.de/kurse/kurs-rueckbildungsgymnastik-ab-woche-7/lektionen/vorbereitung-4/themen/1-0-fit-werden-nach-der-geburt-so-funktioniert-das-mamaworkout-konzept/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mamaworkout-online.de/kurse/kurs-rueckbildungsgymnastik-ab-woche-7/lektionen/vorbereitung-4/themen/1-3-sicherheitsregeln-2/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www.mamaworkout-online.de/kurse/kurs-rueckbildungsgymnastik-ab-woche-7/lektionen/vorbereitung-4/" TargetMode="External"/><Relationship Id="rId19" Type="http://schemas.openxmlformats.org/officeDocument/2006/relationships/hyperlink" Target="https://www.mamaworkout-online.de/kurse/kurs-rueckbildungsgymnastik-ab-woche-7/lektionen/vorbereitung-4/themen/1-0-fit-werden-nach-der-geburt-so-funktioniert-das-mamaworkout-konzep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amaworkout-online.de/kontakt/" TargetMode="External"/><Relationship Id="rId14" Type="http://schemas.openxmlformats.org/officeDocument/2006/relationships/hyperlink" Target="https://www.mamaworkout-online.de/kurse/kurs-rueckbildungsgymnastik-ab-woche-7/lektionen/vorbereitung-4/themen/2-1-trainingsplan-infos-zum-start-zeitpunkt-und-wochen-uebersicht/" TargetMode="External"/><Relationship Id="rId22" Type="http://schemas.openxmlformats.org/officeDocument/2006/relationships/hyperlink" Target="https://www.mamaworkout-online.de/kurse/kurs-rueckbildungsgymnastik-ab-woche-7/lektionen/10-wochen-rueckbildungsgymnastik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A02D19-4D65-4C55-B012-0FD7EE152E02}"/>
      </w:docPartPr>
      <w:docPartBody>
        <w:p w:rsidR="00A72B88" w:rsidRDefault="00F44B84">
          <w:r w:rsidRPr="000964A2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B84"/>
    <w:rsid w:val="000A6326"/>
    <w:rsid w:val="006A27E5"/>
    <w:rsid w:val="00884432"/>
    <w:rsid w:val="00A72B88"/>
    <w:rsid w:val="00BC025F"/>
    <w:rsid w:val="00F4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44B8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810</Words>
  <Characters>5110</Characters>
  <Application>Microsoft Office Word</Application>
  <DocSecurity>0</DocSecurity>
  <Lines>42</Lines>
  <Paragraphs>11</Paragraphs>
  <ScaleCrop>false</ScaleCrop>
  <Company/>
  <LinksUpToDate>false</LinksUpToDate>
  <CharactersWithSpaces>5909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Verena Wiechers</dc:creator>
  <cp:keywords/>
  <dc:description/>
  <cp:lastModifiedBy>Verena Wiechers</cp:lastModifiedBy>
  <cp:revision>8</cp:revision>
  <dcterms:created xsi:type="dcterms:W3CDTF">2021-06-04T16:16:00Z</dcterms:created>
  <dcterms:modified xsi:type="dcterms:W3CDTF">2022-07-26T15:30:00Z</dcterms:modified>
</cp:coreProperties>
</file>